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2026/67-83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Zwischen Mühlenbach und Haselünner Strasse in Lingen (Ems) - Kanalbauarbeiten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Erschließung Baugebiet / Kanalbauarbeiten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